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C6" w:rsidRPr="007E7D4C" w:rsidRDefault="00F425C6" w:rsidP="00F425C6">
      <w:pPr>
        <w:shd w:val="clear" w:color="auto" w:fill="FCFCFC"/>
        <w:spacing w:before="150" w:after="150"/>
        <w:jc w:val="center"/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</w:pPr>
      <w:bookmarkStart w:id="0" w:name="_GoBack"/>
      <w:bookmarkEnd w:id="0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 xml:space="preserve">ЛОГОПЕД </w:t>
      </w:r>
      <w:proofErr w:type="gramStart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>–</w:t>
      </w:r>
      <w:proofErr w:type="spellStart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>о</w:t>
      </w:r>
      <w:proofErr w:type="gramEnd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>л</w:t>
      </w:r>
      <w:proofErr w:type="spellEnd"/>
      <w:r w:rsidR="00C30161" w:rsidRPr="007E7D4C">
        <w:rPr>
          <w:rFonts w:eastAsia="Times New Roman" w:cs="Times New Roman"/>
          <w:b/>
          <w:bCs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>кім</w:t>
      </w:r>
      <w:proofErr w:type="spellEnd"/>
      <w:r w:rsidRPr="007E7D4C">
        <w:rPr>
          <w:rFonts w:eastAsia="Times New Roman" w:cs="Times New Roman"/>
          <w:b/>
          <w:bCs/>
          <w:color w:val="FF0000"/>
          <w:sz w:val="40"/>
          <w:szCs w:val="48"/>
          <w:lang w:eastAsia="ru-RU"/>
        </w:rPr>
        <w:t>?</w:t>
      </w:r>
    </w:p>
    <w:p w:rsidR="00F425C6" w:rsidRPr="007E7D4C" w:rsidRDefault="00F425C6" w:rsidP="00F425C6">
      <w:pPr>
        <w:shd w:val="clear" w:color="auto" w:fill="FCFCFC"/>
        <w:spacing w:before="150" w:after="150"/>
        <w:jc w:val="both"/>
        <w:rPr>
          <w:rFonts w:eastAsia="Times New Roman" w:cs="Times New Roman"/>
          <w:color w:val="0070C0"/>
          <w:sz w:val="40"/>
          <w:szCs w:val="48"/>
          <w:lang w:eastAsia="ru-RU"/>
        </w:rPr>
      </w:pPr>
      <w:r w:rsidRPr="007E7D4C">
        <w:rPr>
          <w:rFonts w:eastAsia="Times New Roman" w:cs="Times New Roman"/>
          <w:b/>
          <w:bCs/>
          <w:color w:val="0070C0"/>
          <w:sz w:val="40"/>
          <w:szCs w:val="48"/>
          <w:lang w:eastAsia="ru-RU"/>
        </w:rPr>
        <w:t>Логопедия 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– сөйлеу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кемшіліктері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,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оларды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анықтау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тәсілдері мен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арнайы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түзету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және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алдын-алу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туралы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ғылым. Логопедия адамның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тіл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дамуы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ретінде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,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тіл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механизмедері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жайлы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және коммуникация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туралы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интегративті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педагогиканың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саласы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болып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тарихи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түрде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орнатылды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.</w:t>
      </w:r>
    </w:p>
    <w:p w:rsidR="00F425C6" w:rsidRPr="007E7D4C" w:rsidRDefault="00F425C6" w:rsidP="00F425C6">
      <w:pPr>
        <w:shd w:val="clear" w:color="auto" w:fill="FCFCFC"/>
        <w:spacing w:before="150" w:after="150"/>
        <w:jc w:val="both"/>
        <w:rPr>
          <w:rFonts w:eastAsia="Times New Roman" w:cs="Times New Roman"/>
          <w:color w:val="0070C0"/>
          <w:sz w:val="40"/>
          <w:szCs w:val="48"/>
          <w:lang w:eastAsia="ru-RU"/>
        </w:rPr>
      </w:pPr>
      <w:r w:rsidRPr="007E7D4C">
        <w:rPr>
          <w:rFonts w:eastAsia="Times New Roman" w:cs="Times New Roman"/>
          <w:b/>
          <w:bCs/>
          <w:color w:val="0070C0"/>
          <w:sz w:val="40"/>
          <w:szCs w:val="48"/>
          <w:lang w:eastAsia="ru-RU"/>
        </w:rPr>
        <w:t>Логопед маманының  негізгіміндеті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 - уақытында диагностика жүргізу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және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тіл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кемшіліктерін</w:t>
      </w:r>
      <w:proofErr w:type="spellEnd"/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түзету.</w:t>
      </w:r>
    </w:p>
    <w:p w:rsidR="00F425C6" w:rsidRPr="007E7D4C" w:rsidRDefault="00F425C6" w:rsidP="00F425C6">
      <w:pPr>
        <w:shd w:val="clear" w:color="auto" w:fill="FCFCFC"/>
        <w:spacing w:before="150" w:after="150"/>
        <w:jc w:val="both"/>
        <w:rPr>
          <w:rFonts w:eastAsia="Times New Roman" w:cs="Times New Roman"/>
          <w:color w:val="0070C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Өз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кезегінде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 логопед баланың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қажеттілігіне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қарай</w:t>
      </w:r>
      <w:r w:rsidR="00C30161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келесідей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 </w:t>
      </w:r>
      <w:r w:rsidRPr="007E7D4C">
        <w:rPr>
          <w:rFonts w:eastAsia="Times New Roman" w:cs="Times New Roman"/>
          <w:b/>
          <w:bCs/>
          <w:color w:val="0070C0"/>
          <w:sz w:val="40"/>
          <w:szCs w:val="48"/>
          <w:lang w:eastAsia="ru-RU"/>
        </w:rPr>
        <w:t>мақсаттар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 қояды: 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Логопедиялық массаж;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Артикуляциялық</w:t>
      </w:r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жаттығулар;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Демалу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жаттығулары;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gram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Ал</w:t>
      </w:r>
      <w:proofErr w:type="gram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ғашқы</w:t>
      </w:r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дыбыстарды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шығару;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Дыбыстарды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қою;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Ұсақ</w:t>
      </w:r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моториканы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дамыту</w:t>
      </w:r>
      <w:proofErr w:type="spell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Сөйлеу</w:t>
      </w:r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тілінің</w:t>
      </w:r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жалпы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жетіспеушілігін</w:t>
      </w:r>
      <w:proofErr w:type="spellEnd"/>
      <w:r w:rsidR="00C30161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түзету;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Ауызекісөйлеутіліндамыту;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Белсенді</w:t>
      </w:r>
      <w:proofErr w:type="spell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, белсенсізсөздікқорындамыту;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Ойнау</w:t>
      </w:r>
      <w:proofErr w:type="spellEnd"/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қабілетін</w:t>
      </w:r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дамыту</w:t>
      </w:r>
      <w:proofErr w:type="spell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Суретке</w:t>
      </w:r>
      <w:proofErr w:type="spellEnd"/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қарап</w:t>
      </w:r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сөйлем, әңгіме</w:t>
      </w:r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құ</w:t>
      </w:r>
      <w:proofErr w:type="gram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растыру</w:t>
      </w:r>
      <w:proofErr w:type="gram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ға</w:t>
      </w:r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үйрету;</w:t>
      </w:r>
    </w:p>
    <w:p w:rsidR="00F425C6" w:rsidRPr="007E7D4C" w:rsidRDefault="00F425C6" w:rsidP="00F425C6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30" w:lineRule="atLeast"/>
        <w:ind w:left="0"/>
        <w:rPr>
          <w:rFonts w:eastAsia="Times New Roman" w:cs="Times New Roman"/>
          <w:color w:val="FF0000"/>
          <w:sz w:val="40"/>
          <w:szCs w:val="48"/>
          <w:lang w:eastAsia="ru-RU"/>
        </w:rPr>
      </w:pP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 xml:space="preserve">Оқу,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жазу</w:t>
      </w:r>
      <w:proofErr w:type="spellEnd"/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қабілетін</w:t>
      </w:r>
      <w:r w:rsidR="00B85560" w:rsidRPr="007E7D4C">
        <w:rPr>
          <w:rFonts w:eastAsia="Times New Roman" w:cs="Times New Roman"/>
          <w:color w:val="FF000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дамыту</w:t>
      </w:r>
      <w:proofErr w:type="spellEnd"/>
      <w:r w:rsidRPr="007E7D4C">
        <w:rPr>
          <w:rFonts w:eastAsia="Times New Roman" w:cs="Times New Roman"/>
          <w:color w:val="FF0000"/>
          <w:sz w:val="40"/>
          <w:szCs w:val="48"/>
          <w:lang w:eastAsia="ru-RU"/>
        </w:rPr>
        <w:t>.</w:t>
      </w:r>
    </w:p>
    <w:p w:rsidR="00F425C6" w:rsidRPr="007E7D4C" w:rsidRDefault="00F425C6" w:rsidP="00F425C6">
      <w:pPr>
        <w:shd w:val="clear" w:color="auto" w:fill="FCFCFC"/>
        <w:spacing w:before="150"/>
        <w:jc w:val="both"/>
        <w:rPr>
          <w:rFonts w:eastAsia="Times New Roman" w:cs="Times New Roman"/>
          <w:color w:val="0070C0"/>
          <w:sz w:val="40"/>
          <w:szCs w:val="48"/>
          <w:lang w:eastAsia="ru-RU"/>
        </w:rPr>
      </w:pPr>
      <w:proofErr w:type="gram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Логопед ж</w:t>
      </w:r>
      <w:proofErr w:type="gram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ұмысының</w:t>
      </w:r>
      <w:r w:rsidR="00B85560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оң</w:t>
      </w:r>
      <w:r w:rsidR="00B85560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нәтиже</w:t>
      </w:r>
      <w:r w:rsidR="00B85560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де</w:t>
      </w:r>
      <w:r w:rsidR="00B85560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өтуінде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ата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 – ананың да үлесі аз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емес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.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Ата</w:t>
      </w:r>
      <w:proofErr w:type="spell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 xml:space="preserve"> – </w:t>
      </w:r>
      <w:r w:rsidR="007E7D4C" w:rsidRPr="007E7D4C">
        <w:rPr>
          <w:rFonts w:eastAsia="Times New Roman" w:cs="Times New Roman"/>
          <w:color w:val="0070C0"/>
          <w:sz w:val="40"/>
          <w:szCs w:val="48"/>
          <w:lang w:eastAsia="ru-RU"/>
        </w:rPr>
        <w:t>анна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маманның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көрсеткен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барлық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жаттығуларын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үйрені</w:t>
      </w:r>
      <w:proofErr w:type="gram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п</w:t>
      </w:r>
      <w:proofErr w:type="gramEnd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, үй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жағдайында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міндетті</w:t>
      </w:r>
      <w:proofErr w:type="spellEnd"/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түрде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балаға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қайталатып</w:t>
      </w:r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proofErr w:type="spellStart"/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отыруы</w:t>
      </w:r>
      <w:proofErr w:type="spellEnd"/>
      <w:r w:rsidR="007E7D4C" w:rsidRPr="007E7D4C">
        <w:rPr>
          <w:rFonts w:eastAsia="Times New Roman" w:cs="Times New Roman"/>
          <w:color w:val="0070C0"/>
          <w:sz w:val="40"/>
          <w:szCs w:val="48"/>
          <w:lang w:val="kk-KZ" w:eastAsia="ru-RU"/>
        </w:rPr>
        <w:t xml:space="preserve"> </w:t>
      </w:r>
      <w:r w:rsidRPr="007E7D4C">
        <w:rPr>
          <w:rFonts w:eastAsia="Times New Roman" w:cs="Times New Roman"/>
          <w:color w:val="0070C0"/>
          <w:sz w:val="40"/>
          <w:szCs w:val="48"/>
          <w:lang w:eastAsia="ru-RU"/>
        </w:rPr>
        <w:t>қажет.  </w:t>
      </w:r>
    </w:p>
    <w:p w:rsidR="00AB3EA4" w:rsidRDefault="00AB3EA4"/>
    <w:sectPr w:rsidR="00AB3EA4" w:rsidSect="00F425C6">
      <w:pgSz w:w="11906" w:h="16838"/>
      <w:pgMar w:top="1134" w:right="1274" w:bottom="1134" w:left="1276" w:header="708" w:footer="708" w:gutter="0"/>
      <w:pgBorders w:offsetFrom="page">
        <w:top w:val="creaturesButterfly" w:sz="21" w:space="24" w:color="auto"/>
        <w:left w:val="creaturesButterfly" w:sz="21" w:space="24" w:color="auto"/>
        <w:bottom w:val="creaturesButterfly" w:sz="21" w:space="24" w:color="auto"/>
        <w:right w:val="creaturesButterfly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B6227"/>
    <w:multiLevelType w:val="multilevel"/>
    <w:tmpl w:val="796A4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E5E00"/>
    <w:rsid w:val="007E7D4C"/>
    <w:rsid w:val="008420E8"/>
    <w:rsid w:val="008673A1"/>
    <w:rsid w:val="00AB3EA4"/>
    <w:rsid w:val="00B85560"/>
    <w:rsid w:val="00C30161"/>
    <w:rsid w:val="00CE5E00"/>
    <w:rsid w:val="00F4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5C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425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777</cp:lastModifiedBy>
  <cp:revision>5</cp:revision>
  <dcterms:created xsi:type="dcterms:W3CDTF">2017-11-24T07:02:00Z</dcterms:created>
  <dcterms:modified xsi:type="dcterms:W3CDTF">2020-04-01T15:41:00Z</dcterms:modified>
</cp:coreProperties>
</file>