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F6" w:rsidRPr="00357A84" w:rsidRDefault="00EB36F6" w:rsidP="00EB36F6">
      <w:pPr>
        <w:rPr>
          <w:rFonts w:cs="Times New Roman"/>
          <w:sz w:val="28"/>
          <w:szCs w:val="28"/>
          <w:lang w:val="kk-KZ"/>
        </w:rPr>
      </w:pPr>
    </w:p>
    <w:p w:rsidR="00EB36F6" w:rsidRDefault="00EB36F6" w:rsidP="00EB36F6">
      <w:pPr>
        <w:jc w:val="center"/>
        <w:rPr>
          <w:b/>
          <w:sz w:val="44"/>
          <w:szCs w:val="44"/>
          <w:lang w:val="kk-KZ"/>
        </w:rPr>
      </w:pPr>
      <w:r w:rsidRPr="00EB36F6">
        <w:rPr>
          <w:b/>
          <w:sz w:val="44"/>
          <w:szCs w:val="44"/>
          <w:lang w:val="kk-KZ"/>
        </w:rPr>
        <w:t>Логопед кеңес береді</w:t>
      </w:r>
      <w:r w:rsidRPr="00C408FB">
        <w:rPr>
          <w:b/>
          <w:sz w:val="44"/>
          <w:szCs w:val="44"/>
          <w:lang w:val="kk-KZ"/>
        </w:rPr>
        <w:t>!</w:t>
      </w:r>
    </w:p>
    <w:p w:rsidR="00EB36F6" w:rsidRPr="00EB36F6" w:rsidRDefault="00EB36F6" w:rsidP="00EB36F6">
      <w:pPr>
        <w:jc w:val="center"/>
        <w:rPr>
          <w:rFonts w:ascii="Arial" w:hAnsi="Arial" w:cs="Arial"/>
          <w:b/>
          <w:sz w:val="44"/>
          <w:szCs w:val="44"/>
          <w:lang w:val="kk-KZ"/>
        </w:rPr>
      </w:pPr>
    </w:p>
    <w:p w:rsidR="00EB36F6" w:rsidRDefault="00EB36F6" w:rsidP="00EB36F6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 Ж</w:t>
      </w:r>
      <w:r w:rsidRPr="00EB36F6">
        <w:rPr>
          <w:sz w:val="36"/>
          <w:szCs w:val="36"/>
          <w:lang w:val="kk-KZ"/>
        </w:rPr>
        <w:t>ақ және тіл бұлшық еттерін дамыту. Ірі тағамдарды тиімді шайнауды, аузын шайуды, ұртын толтыруды,ауаны бір ұртынан екінші ұртына аударыды т.б үйрету;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Б</w:t>
      </w:r>
      <w:r w:rsidRPr="00EB36F6">
        <w:rPr>
          <w:sz w:val="36"/>
          <w:szCs w:val="36"/>
          <w:lang w:val="kk-KZ"/>
        </w:rPr>
        <w:t>аламен тек қана дұрыс тілде сөйлесу, «бала тілін» ешқашан қолданбау;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Б</w:t>
      </w:r>
      <w:r w:rsidRPr="00EB36F6">
        <w:rPr>
          <w:sz w:val="36"/>
          <w:szCs w:val="36"/>
          <w:lang w:val="kk-KZ"/>
        </w:rPr>
        <w:t>алаға күн сайын қысқа  және ертегілер оқу;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О</w:t>
      </w:r>
      <w:r w:rsidRPr="00EB36F6">
        <w:rPr>
          <w:sz w:val="36"/>
          <w:szCs w:val="36"/>
          <w:lang w:val="kk-KZ"/>
        </w:rPr>
        <w:t>нымен жиі сөйлесу, оның барлық сұрақтарына шыдаммен жауап беру, сұрақ қоюын мадақтау;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С</w:t>
      </w:r>
      <w:r w:rsidRPr="00EB36F6">
        <w:rPr>
          <w:sz w:val="36"/>
          <w:szCs w:val="36"/>
          <w:lang w:val="kk-KZ"/>
        </w:rPr>
        <w:t>өзді немесе фразаны,  ондағы сөздердің орнын ауыстыра отырып, анық бірнеше рет қайталау;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К</w:t>
      </w:r>
      <w:r w:rsidRPr="00EB36F6">
        <w:rPr>
          <w:sz w:val="36"/>
          <w:szCs w:val="36"/>
          <w:lang w:val="kk-KZ"/>
        </w:rPr>
        <w:t>үніне бірнеше рет артикуляциялық гимнастикалар орындау.Оның мақсаты - дыбыстарды айтуға қатысатын бұлшық еттерге жұмыс істетуоларды бағынышты ету. Оларға артикуляцияға аппаратының органдырын жаттықтыратын, дыбыстарды дыбыстауға ерін, тіл, таңдай  қатыстыруға арналған жаттығулар енгізіледі. Алғашқы кезде айна алдында жаттыққан дұрыс;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Б</w:t>
      </w:r>
      <w:r w:rsidRPr="00EB36F6">
        <w:rPr>
          <w:sz w:val="36"/>
          <w:szCs w:val="36"/>
          <w:lang w:val="kk-KZ"/>
        </w:rPr>
        <w:t>алаға асыра жүктемеу жасау. Сабақтың 15-20 минуттан аспауы жөн;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Ұ</w:t>
      </w:r>
      <w:r w:rsidRPr="00EB36F6">
        <w:rPr>
          <w:sz w:val="36"/>
          <w:szCs w:val="36"/>
          <w:lang w:val="kk-KZ"/>
        </w:rPr>
        <w:t>сақ моториканы дамыту үшін жаттығулар қодану керек;</w:t>
      </w:r>
      <w:r w:rsidRPr="00EB36F6">
        <w:rPr>
          <w:rFonts w:ascii="Arial" w:hAnsi="Arial" w:cs="Arial"/>
          <w:sz w:val="36"/>
          <w:szCs w:val="36"/>
          <w:lang w:val="kk-KZ"/>
        </w:rPr>
        <w:br/>
      </w:r>
      <w:r>
        <w:rPr>
          <w:sz w:val="36"/>
          <w:szCs w:val="36"/>
          <w:lang w:val="kk-KZ"/>
        </w:rPr>
        <w:t>- К</w:t>
      </w:r>
      <w:r w:rsidRPr="00EB36F6">
        <w:rPr>
          <w:sz w:val="36"/>
          <w:szCs w:val="36"/>
          <w:lang w:val="kk-KZ"/>
        </w:rPr>
        <w:t xml:space="preserve">екештікте сөйлеу демалысын, екпінді және ритмді дамытуға мүмкіндік беретін музыка сабақтары жақсы нәтиже береді. </w:t>
      </w:r>
    </w:p>
    <w:p w:rsidR="00EB36F6" w:rsidRDefault="00EB36F6" w:rsidP="00EB36F6">
      <w:pPr>
        <w:rPr>
          <w:sz w:val="36"/>
          <w:szCs w:val="36"/>
          <w:lang w:val="kk-KZ"/>
        </w:rPr>
      </w:pPr>
    </w:p>
    <w:p w:rsidR="00EB36F6" w:rsidRPr="00EB36F6" w:rsidRDefault="00EB36F6" w:rsidP="00EB36F6">
      <w:pPr>
        <w:rPr>
          <w:rFonts w:ascii="Arial" w:hAnsi="Arial" w:cs="Arial"/>
          <w:sz w:val="36"/>
          <w:szCs w:val="36"/>
          <w:lang w:val="kk-KZ"/>
        </w:rPr>
      </w:pPr>
      <w:bookmarkStart w:id="0" w:name="_GoBack"/>
      <w:bookmarkEnd w:id="0"/>
      <w:r w:rsidRPr="00EB36F6">
        <w:rPr>
          <w:sz w:val="36"/>
          <w:szCs w:val="36"/>
          <w:lang w:val="kk-KZ"/>
        </w:rPr>
        <w:t>Баламен сабақ көңілсіз болмауы керек, оларды қызықты ойын түрінде өткізу, жайбарақаттық ахуалын жасау, баланы оң нәтижеге бағыттау, жиі мақтау.</w:t>
      </w:r>
    </w:p>
    <w:p w:rsidR="00EB36F6" w:rsidRPr="00EB36F6" w:rsidRDefault="00EB36F6" w:rsidP="00EB36F6">
      <w:pPr>
        <w:rPr>
          <w:rFonts w:cs="Times New Roman"/>
          <w:sz w:val="36"/>
          <w:szCs w:val="36"/>
          <w:lang w:val="kk-KZ"/>
        </w:rPr>
      </w:pPr>
    </w:p>
    <w:p w:rsidR="0021476C" w:rsidRPr="00EB36F6" w:rsidRDefault="00A85796" w:rsidP="00A85796">
      <w:pPr>
        <w:jc w:val="right"/>
        <w:rPr>
          <w:lang w:val="kk-KZ"/>
        </w:rPr>
      </w:pPr>
      <w:r w:rsidRPr="00A85796">
        <w:rPr>
          <w:sz w:val="32"/>
          <w:lang w:val="kk-KZ"/>
        </w:rPr>
        <w:t>Логопед-мұғалім: Карина А.А</w:t>
      </w:r>
      <w:r>
        <w:rPr>
          <w:lang w:val="kk-KZ"/>
        </w:rPr>
        <w:t>.</w:t>
      </w:r>
    </w:p>
    <w:sectPr w:rsidR="0021476C" w:rsidRPr="00EB36F6" w:rsidSect="009D4562">
      <w:pgSz w:w="11906" w:h="16838"/>
      <w:pgMar w:top="709" w:right="991" w:bottom="709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D429D"/>
    <w:rsid w:val="001D429D"/>
    <w:rsid w:val="0021476C"/>
    <w:rsid w:val="00A85796"/>
    <w:rsid w:val="00CD6AC9"/>
    <w:rsid w:val="00EB3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777</cp:lastModifiedBy>
  <cp:revision>3</cp:revision>
  <dcterms:created xsi:type="dcterms:W3CDTF">2017-11-24T06:50:00Z</dcterms:created>
  <dcterms:modified xsi:type="dcterms:W3CDTF">2020-04-01T15:49:00Z</dcterms:modified>
</cp:coreProperties>
</file>