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56" w:rsidRPr="00A77659" w:rsidRDefault="003E2256" w:rsidP="003E2256">
      <w:pPr>
        <w:ind w:left="36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I.</w:t>
      </w:r>
      <w:r w:rsidRPr="00A77659"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Жалпы </w:t>
      </w:r>
      <w:proofErr w:type="gramStart"/>
      <w:r w:rsidRPr="00A77659">
        <w:rPr>
          <w:rFonts w:ascii="Times New Roman" w:hAnsi="Times New Roman" w:cs="Times New Roman"/>
          <w:b/>
          <w:sz w:val="24"/>
          <w:szCs w:val="28"/>
          <w:lang w:val="kk-KZ"/>
        </w:rPr>
        <w:t>ережелер :</w:t>
      </w:r>
      <w:proofErr w:type="gramEnd"/>
    </w:p>
    <w:p w:rsidR="003E2256" w:rsidRDefault="003E2256" w:rsidP="003E2256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Консультациялық пункт білім беру ұйымының бөлінісі негізінде мектеп жасына дейінгі тек отбасы жағдайында тәрбиеленуші балалардың ата-аналары үшін құрылған.</w:t>
      </w:r>
    </w:p>
    <w:p w:rsidR="003E2256" w:rsidRDefault="003E2256" w:rsidP="003E2256">
      <w:pPr>
        <w:pStyle w:val="a3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Pr="00A77659" w:rsidRDefault="003E2256" w:rsidP="003E2256">
      <w:pPr>
        <w:pStyle w:val="a3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  <w:r w:rsidRPr="00A77659">
        <w:rPr>
          <w:rFonts w:ascii="Times New Roman" w:hAnsi="Times New Roman" w:cs="Times New Roman"/>
          <w:b/>
          <w:i/>
          <w:sz w:val="24"/>
          <w:szCs w:val="28"/>
          <w:lang w:val="kk-KZ"/>
        </w:rPr>
        <w:t>Нормативтік –құқықтық актілер</w:t>
      </w:r>
    </w:p>
    <w:p w:rsidR="003E2256" w:rsidRDefault="003E2256" w:rsidP="003E22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Мектепке дейінгі ұйымдарда білім беру процесі Мектепке дейінгі тәрбие мен оқытудың жалпыға міндетті мемлекеттік стандартына (2018 жылғы 31 қазандағы №604 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ҚРҮҚ).</w:t>
      </w:r>
    </w:p>
    <w:p w:rsidR="003E2256" w:rsidRPr="00A77659" w:rsidRDefault="003E2256" w:rsidP="003E22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Қазақстан Республикасы Үкіметінің 2016ж 13мамыр №292қаулысына, </w:t>
      </w:r>
      <w:r w:rsidRPr="00A77659">
        <w:rPr>
          <w:rFonts w:ascii="Times New Roman" w:eastAsiaTheme="minorEastAsia" w:hAnsi="Times New Roman"/>
          <w:bCs/>
          <w:sz w:val="24"/>
          <w:szCs w:val="24"/>
          <w:lang w:val="kk-KZ" w:eastAsia="ru-RU"/>
        </w:rPr>
        <w:t>Мектепке дейінгі тәрбие мен оқытудың үлгілік оқу бағдарламасына (бұдан әрі –Үлгілік бағдарлама) (ҚР БҒМ 2016 ж</w:t>
      </w:r>
      <w:r>
        <w:rPr>
          <w:rFonts w:ascii="Times New Roman" w:eastAsiaTheme="minorEastAsia" w:hAnsi="Times New Roman"/>
          <w:bCs/>
          <w:sz w:val="24"/>
          <w:szCs w:val="24"/>
          <w:lang w:val="kk-KZ" w:eastAsia="ru-RU"/>
        </w:rPr>
        <w:t>ылғы 12 тамыздағы №499 бұйрығы).</w:t>
      </w:r>
      <w:r w:rsidRPr="00A77659">
        <w:rPr>
          <w:rFonts w:ascii="Times New Roman" w:eastAsiaTheme="minorEastAsia" w:hAnsi="Times New Roman"/>
          <w:bCs/>
          <w:sz w:val="24"/>
          <w:szCs w:val="24"/>
          <w:lang w:val="kk-KZ" w:eastAsia="ru-RU"/>
        </w:rPr>
        <w:t xml:space="preserve"> </w:t>
      </w:r>
    </w:p>
    <w:p w:rsidR="003E2256" w:rsidRDefault="003E2256" w:rsidP="003E22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77659">
        <w:rPr>
          <w:rFonts w:ascii="Times New Roman" w:eastAsiaTheme="minorEastAsia" w:hAnsi="Times New Roman"/>
          <w:bCs/>
          <w:sz w:val="24"/>
          <w:szCs w:val="24"/>
          <w:lang w:val="kk-KZ" w:eastAsia="ru-RU"/>
        </w:rPr>
        <w:t>Мектепке дейінгі тәрбие мен оқытудың үлгілік оқу жоспарына</w:t>
      </w: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(ҚР БҒМ 2016 жылғы 22 маусымдағы №391 бұйрығына 1 қосымша).</w:t>
      </w:r>
    </w:p>
    <w:p w:rsidR="003E2256" w:rsidRDefault="003E2256" w:rsidP="003E22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77659">
        <w:rPr>
          <w:rFonts w:eastAsiaTheme="minorEastAsia"/>
          <w:sz w:val="24"/>
          <w:szCs w:val="24"/>
          <w:lang w:val="kk-KZ" w:eastAsia="ru-RU"/>
        </w:rPr>
        <w:t xml:space="preserve"> </w:t>
      </w: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Оқулықтардың, оқу-әдістемелік кешендерінің, құралдарының және басқа да қосымша әдебиеттердің, оның ішінде электрондық жеткізгіштегілерінің тізбесін бекіту туралы 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>.</w:t>
      </w: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>(Қазақстан Республикасы Білім және ғылым министрінің м.а. 2013 жылғы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27 қыркүйектегі № 400 бұйрығы).</w:t>
      </w: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</w:t>
      </w:r>
    </w:p>
    <w:p w:rsidR="003E2256" w:rsidRPr="00A77659" w:rsidRDefault="003E2256" w:rsidP="003E22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Мектепке дейінгі ұйымдарға және сәбилер үйлеріне қойылатын санитариялық-эпидемиологиялық талаптар» санитариялық қағидаларына (Қазақстан Республикасы денсаулық сақтау министрінің 2017 жылғы 17 тамыздағы №615 бұйрығы);</w:t>
      </w:r>
      <w:r w:rsidRPr="00A77659">
        <w:rPr>
          <w:rFonts w:eastAsiaTheme="minorEastAsia"/>
          <w:sz w:val="24"/>
          <w:szCs w:val="24"/>
          <w:lang w:val="kk-KZ" w:eastAsia="ru-RU"/>
        </w:rPr>
        <w:t xml:space="preserve"> </w:t>
      </w:r>
    </w:p>
    <w:p w:rsidR="003E2256" w:rsidRDefault="003E2256" w:rsidP="003E2256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77659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Мектепке дейінгі тәрбие мен оқытудың үлгілік оқу бағдарламасына әдістемелік нұсқаул   (бұдан әрі –Нұсқаулық) сәйкес ұйымдастырылады.</w:t>
      </w:r>
    </w:p>
    <w:p w:rsidR="003E2256" w:rsidRPr="00A77659" w:rsidRDefault="003E2256" w:rsidP="003E2256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. Консультациялық пунктің:</w:t>
      </w:r>
    </w:p>
    <w:p w:rsidR="003E2256" w:rsidRDefault="003E2256" w:rsidP="003E2256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E2256" w:rsidRPr="00322AC6" w:rsidRDefault="003E2256" w:rsidP="003E2256">
      <w:pPr>
        <w:pStyle w:val="a3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     </w:t>
      </w:r>
      <w:r w:rsidRPr="00322AC6">
        <w:rPr>
          <w:rFonts w:ascii="Times New Roman" w:hAnsi="Times New Roman" w:cs="Times New Roman"/>
          <w:b/>
          <w:i/>
          <w:sz w:val="24"/>
          <w:szCs w:val="28"/>
          <w:lang w:val="kk-KZ"/>
        </w:rPr>
        <w:t>Мақсаттары :</w:t>
      </w:r>
    </w:p>
    <w:p w:rsidR="003E2256" w:rsidRPr="00A77659" w:rsidRDefault="003E2256" w:rsidP="003E22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  <w:lang w:val="kk-KZ"/>
        </w:rPr>
      </w:pPr>
      <w:r w:rsidRPr="00A77659">
        <w:rPr>
          <w:rFonts w:ascii="Times New Roman" w:hAnsi="Times New Roman" w:cs="Times New Roman"/>
          <w:sz w:val="24"/>
          <w:szCs w:val="28"/>
          <w:lang w:val="kk-KZ"/>
        </w:rPr>
        <w:t xml:space="preserve">Отбасылық және </w:t>
      </w:r>
      <w:r>
        <w:rPr>
          <w:rFonts w:ascii="Times New Roman" w:hAnsi="Times New Roman" w:cs="Times New Roman"/>
          <w:sz w:val="24"/>
          <w:szCs w:val="28"/>
          <w:lang w:val="kk-KZ"/>
        </w:rPr>
        <w:t>қоғамдық тәрбиенің бірлестігі мен сабақтастығын қамтамасыз ету;</w:t>
      </w:r>
    </w:p>
    <w:p w:rsidR="003E2256" w:rsidRDefault="003E2256" w:rsidP="003E22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  <w:lang w:val="kk-KZ"/>
        </w:rPr>
      </w:pPr>
      <w:r w:rsidRPr="00A77659">
        <w:rPr>
          <w:rFonts w:ascii="Times New Roman" w:hAnsi="Times New Roman" w:cs="Times New Roman"/>
          <w:sz w:val="24"/>
          <w:szCs w:val="28"/>
          <w:lang w:val="kk-KZ"/>
        </w:rPr>
        <w:t>Баламен өзара қарым-қатынаста ата-аналарға психологиялық –педагогикалық әдістер мен ортаны ,нәтижелі мазмұнды таңдауды қамтамасыз етуге психологиялық көмек көрсету;</w:t>
      </w:r>
    </w:p>
    <w:p w:rsidR="003E2256" w:rsidRDefault="003E2256" w:rsidP="003E22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Мектепке дейінгі ұйымдарға келмейтін балалардың жан –жақты дамуына қолдай көрсету;</w:t>
      </w:r>
    </w:p>
    <w:p w:rsidR="003E2256" w:rsidRDefault="003E2256" w:rsidP="003E2256">
      <w:pPr>
        <w:pStyle w:val="a3"/>
        <w:ind w:left="1440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pStyle w:val="a3"/>
        <w:ind w:left="1440"/>
        <w:jc w:val="both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322AC6">
        <w:rPr>
          <w:rFonts w:ascii="Times New Roman" w:hAnsi="Times New Roman" w:cs="Times New Roman"/>
          <w:b/>
          <w:i/>
          <w:sz w:val="24"/>
          <w:szCs w:val="28"/>
          <w:lang w:val="kk-KZ"/>
        </w:rPr>
        <w:t>Міндеттері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>: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322AC6">
        <w:rPr>
          <w:rFonts w:ascii="Times New Roman" w:hAnsi="Times New Roman" w:cs="Times New Roman"/>
          <w:sz w:val="24"/>
          <w:szCs w:val="28"/>
          <w:lang w:val="kk-KZ"/>
        </w:rPr>
        <w:t xml:space="preserve">Мектепке </w:t>
      </w:r>
      <w:r>
        <w:rPr>
          <w:rFonts w:ascii="Times New Roman" w:hAnsi="Times New Roman" w:cs="Times New Roman"/>
          <w:sz w:val="24"/>
          <w:szCs w:val="28"/>
          <w:lang w:val="kk-KZ"/>
        </w:rPr>
        <w:t>дейінгі мекемелерге келмейтін балалардың ата-аналарына тәрбие беру, оқыту, дамыту және мектеп жасына дейінгі  баланы сауықтыру туралы түрлі сұрақтар бойынша психологиялық-педагогикалық көмек көрсету;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Ата-аналармен серіктестік қарым-қатынас орнату;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 жасына дейінгі балаларға жеке, бағдарлы педагогикалық және психологиялық көмек көрсетуді жүзеге асыру;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Мектепке дейінгі және басқа да ұйымдармен әлеуметтік , медициналық өзара іс- әрекетті қамтамасыз ете отырып,балаларды және ата-аналарды қолдау;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Мектепке дейінгі ұйымдарға келмейтін мектеп жасына дейінгі балаларды әлеуметтендіруге  көмек жасау ;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Ата-аналар жұртшылығының педагогикалық білімін көтеру мақсатында әр-түрлі іс-шараларды ұйымдастыру : пікір-таластар, жас отбасылар фестивалі, саяхаттар;</w:t>
      </w:r>
    </w:p>
    <w:p w:rsidR="003E2256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lastRenderedPageBreak/>
        <w:t>Ақпараттық және «кеңес беру» парақшаларын  тарату,сайыстар,танымдық-білімділік тренингтер өткізу  және жетілдіру;</w:t>
      </w:r>
    </w:p>
    <w:p w:rsidR="003E2256" w:rsidRPr="005056D0" w:rsidRDefault="003E2256" w:rsidP="003E22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Отбасылық тәрбие берудің озық тәжрибесін насихаттау мақсатында бұқаралық ақпаратпен өзара байланыста болу:</w:t>
      </w:r>
    </w:p>
    <w:p w:rsidR="003E2256" w:rsidRPr="005056D0" w:rsidRDefault="003E2256" w:rsidP="003E2256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C3A28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. Консультациялық пунктін </w:t>
      </w:r>
      <w:proofErr w:type="gramStart"/>
      <w:r>
        <w:rPr>
          <w:rFonts w:ascii="Times New Roman" w:hAnsi="Times New Roman" w:cs="Times New Roman"/>
          <w:b/>
          <w:sz w:val="24"/>
          <w:szCs w:val="28"/>
          <w:lang w:val="kk-KZ"/>
        </w:rPr>
        <w:t>құрамы :</w:t>
      </w:r>
      <w:proofErr w:type="gramEnd"/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2693"/>
        <w:gridCol w:w="2126"/>
        <w:gridCol w:w="1591"/>
        <w:gridCol w:w="2342"/>
      </w:tblGrid>
      <w:tr w:rsidR="003E2256" w:rsidTr="00A86898">
        <w:tc>
          <w:tcPr>
            <w:tcW w:w="2693" w:type="dxa"/>
          </w:tcPr>
          <w:p w:rsidR="003E2256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Педагогтың аты-жөні</w:t>
            </w:r>
          </w:p>
        </w:tc>
        <w:tc>
          <w:tcPr>
            <w:tcW w:w="2126" w:type="dxa"/>
          </w:tcPr>
          <w:p w:rsidR="003E2256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Лауазымы </w:t>
            </w:r>
          </w:p>
        </w:tc>
        <w:tc>
          <w:tcPr>
            <w:tcW w:w="1591" w:type="dxa"/>
          </w:tcPr>
          <w:p w:rsidR="003E2256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Білімі</w:t>
            </w:r>
          </w:p>
        </w:tc>
        <w:tc>
          <w:tcPr>
            <w:tcW w:w="2342" w:type="dxa"/>
          </w:tcPr>
          <w:p w:rsidR="003E2256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Қвалификациялық санаты</w:t>
            </w:r>
          </w:p>
        </w:tc>
      </w:tr>
      <w:tr w:rsidR="003E2256" w:rsidTr="00A86898">
        <w:tc>
          <w:tcPr>
            <w:tcW w:w="2693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Мажит Г.У.</w:t>
            </w:r>
          </w:p>
        </w:tc>
        <w:tc>
          <w:tcPr>
            <w:tcW w:w="2126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Директор </w:t>
            </w:r>
          </w:p>
        </w:tc>
        <w:tc>
          <w:tcPr>
            <w:tcW w:w="1591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</w:tr>
      <w:tr w:rsidR="003E2256" w:rsidTr="00A86898">
        <w:tc>
          <w:tcPr>
            <w:tcW w:w="2693" w:type="dxa"/>
          </w:tcPr>
          <w:p w:rsidR="003E2256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Ахметбекова А.Б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Психолог </w:t>
            </w:r>
          </w:p>
        </w:tc>
        <w:tc>
          <w:tcPr>
            <w:tcW w:w="1591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Екініш </w:t>
            </w:r>
          </w:p>
        </w:tc>
      </w:tr>
      <w:tr w:rsidR="003E2256" w:rsidTr="00A86898">
        <w:tc>
          <w:tcPr>
            <w:tcW w:w="2693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Карина А.А.</w:t>
            </w:r>
          </w:p>
        </w:tc>
        <w:tc>
          <w:tcPr>
            <w:tcW w:w="2126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Логопед мұғалімі </w:t>
            </w:r>
          </w:p>
        </w:tc>
        <w:tc>
          <w:tcPr>
            <w:tcW w:w="1591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Екінші </w:t>
            </w:r>
          </w:p>
        </w:tc>
      </w:tr>
      <w:tr w:rsidR="003E2256" w:rsidTr="00A86898">
        <w:tc>
          <w:tcPr>
            <w:tcW w:w="2693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Малгельдина Г.Ж.</w:t>
            </w:r>
          </w:p>
        </w:tc>
        <w:tc>
          <w:tcPr>
            <w:tcW w:w="2126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Логопед мұғалім </w:t>
            </w:r>
          </w:p>
        </w:tc>
        <w:tc>
          <w:tcPr>
            <w:tcW w:w="1591" w:type="dxa"/>
          </w:tcPr>
          <w:p w:rsidR="003E2256" w:rsidRPr="000C3A28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C3A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E2256" w:rsidTr="00A86898">
        <w:tc>
          <w:tcPr>
            <w:tcW w:w="2693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Мухамбетжанова К.Б.</w:t>
            </w:r>
          </w:p>
        </w:tc>
        <w:tc>
          <w:tcPr>
            <w:tcW w:w="2126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Музыка жетекшісі </w:t>
            </w:r>
          </w:p>
        </w:tc>
        <w:tc>
          <w:tcPr>
            <w:tcW w:w="1591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Бірінші </w:t>
            </w:r>
          </w:p>
        </w:tc>
      </w:tr>
      <w:tr w:rsidR="003E2256" w:rsidTr="00A86898">
        <w:tc>
          <w:tcPr>
            <w:tcW w:w="2693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Құрмансейтова Ә.Т.</w:t>
            </w:r>
          </w:p>
        </w:tc>
        <w:tc>
          <w:tcPr>
            <w:tcW w:w="2126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Музыка жетекшісі </w:t>
            </w:r>
          </w:p>
        </w:tc>
        <w:tc>
          <w:tcPr>
            <w:tcW w:w="1591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</w:tr>
      <w:tr w:rsidR="003E2256" w:rsidTr="00A86898">
        <w:tc>
          <w:tcPr>
            <w:tcW w:w="2693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Омарова С.К.</w:t>
            </w:r>
          </w:p>
        </w:tc>
        <w:tc>
          <w:tcPr>
            <w:tcW w:w="2126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нұсқаушысы </w:t>
            </w:r>
          </w:p>
        </w:tc>
        <w:tc>
          <w:tcPr>
            <w:tcW w:w="1591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</w:tr>
      <w:tr w:rsidR="003E2256" w:rsidTr="00A86898">
        <w:tc>
          <w:tcPr>
            <w:tcW w:w="2693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Асанова Б.К.</w:t>
            </w:r>
          </w:p>
        </w:tc>
        <w:tc>
          <w:tcPr>
            <w:tcW w:w="2126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Тәрбиеші </w:t>
            </w:r>
          </w:p>
        </w:tc>
        <w:tc>
          <w:tcPr>
            <w:tcW w:w="1591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Бірінші</w:t>
            </w:r>
          </w:p>
        </w:tc>
      </w:tr>
      <w:tr w:rsidR="003E2256" w:rsidTr="00A86898">
        <w:tc>
          <w:tcPr>
            <w:tcW w:w="2693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Фаткуллина К.С.</w:t>
            </w:r>
          </w:p>
        </w:tc>
        <w:tc>
          <w:tcPr>
            <w:tcW w:w="2126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Тәрбиеші </w:t>
            </w:r>
          </w:p>
        </w:tc>
        <w:tc>
          <w:tcPr>
            <w:tcW w:w="1591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Бірінші </w:t>
            </w:r>
          </w:p>
        </w:tc>
      </w:tr>
      <w:tr w:rsidR="003E2256" w:rsidTr="00A86898">
        <w:tc>
          <w:tcPr>
            <w:tcW w:w="2693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Шахаманова К.Н.</w:t>
            </w:r>
          </w:p>
        </w:tc>
        <w:tc>
          <w:tcPr>
            <w:tcW w:w="2126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Тәрбиеші </w:t>
            </w:r>
          </w:p>
        </w:tc>
        <w:tc>
          <w:tcPr>
            <w:tcW w:w="1591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Жоғары </w:t>
            </w:r>
          </w:p>
        </w:tc>
        <w:tc>
          <w:tcPr>
            <w:tcW w:w="2342" w:type="dxa"/>
          </w:tcPr>
          <w:p w:rsidR="003E2256" w:rsidRPr="007F1560" w:rsidRDefault="003E2256" w:rsidP="00A868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F15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Бірінші </w:t>
            </w:r>
          </w:p>
        </w:tc>
      </w:tr>
    </w:tbl>
    <w:p w:rsidR="003E2256" w:rsidRPr="000C3A28" w:rsidRDefault="003E2256" w:rsidP="003E2256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E2256" w:rsidRDefault="003E2256" w:rsidP="003E2256">
      <w:pPr>
        <w:pStyle w:val="a3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7F1560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Консультациялық 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Pr="007F1560">
        <w:rPr>
          <w:rFonts w:ascii="Times New Roman" w:hAnsi="Times New Roman" w:cs="Times New Roman"/>
          <w:b/>
          <w:i/>
          <w:sz w:val="24"/>
          <w:szCs w:val="28"/>
          <w:lang w:val="kk-KZ"/>
        </w:rPr>
        <w:t>пункт қызметі:</w:t>
      </w:r>
    </w:p>
    <w:p w:rsidR="003E2256" w:rsidRPr="007F156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Бағалаушылық</w:t>
      </w:r>
    </w:p>
    <w:p w:rsidR="003E2256" w:rsidRPr="007F156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Консультациялық</w:t>
      </w:r>
    </w:p>
    <w:p w:rsidR="003E2256" w:rsidRPr="007F156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Болжамдаушылық</w:t>
      </w:r>
    </w:p>
    <w:p w:rsidR="003E2256" w:rsidRPr="005056D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Ақпараттық-аналитикалық</w:t>
      </w:r>
    </w:p>
    <w:p w:rsidR="003E2256" w:rsidRPr="005056D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>Консультациялық пункт жұмыс формалары :</w:t>
      </w:r>
    </w:p>
    <w:p w:rsidR="003E2256" w:rsidRDefault="003E2256" w:rsidP="003E2256">
      <w:pPr>
        <w:pStyle w:val="a3"/>
        <w:ind w:left="1440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7F1560">
        <w:rPr>
          <w:rFonts w:ascii="Times New Roman" w:hAnsi="Times New Roman" w:cs="Times New Roman"/>
          <w:i/>
          <w:sz w:val="24"/>
          <w:szCs w:val="28"/>
          <w:lang w:val="kk-KZ"/>
        </w:rPr>
        <w:t>Отырыстар,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7F1560">
        <w:rPr>
          <w:rFonts w:ascii="Times New Roman" w:hAnsi="Times New Roman" w:cs="Times New Roman"/>
          <w:i/>
          <w:sz w:val="24"/>
          <w:szCs w:val="28"/>
          <w:lang w:val="kk-KZ"/>
        </w:rPr>
        <w:t>дөңгелек үстелдер,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7F1560">
        <w:rPr>
          <w:rFonts w:ascii="Times New Roman" w:hAnsi="Times New Roman" w:cs="Times New Roman"/>
          <w:i/>
          <w:sz w:val="24"/>
          <w:szCs w:val="28"/>
          <w:lang w:val="kk-KZ"/>
        </w:rPr>
        <w:t xml:space="preserve">тренингетер, пікірталастар,семинар пракетикумдар, сұрақ-жауап кештері </w:t>
      </w:r>
    </w:p>
    <w:p w:rsidR="003E2256" w:rsidRPr="007F1560" w:rsidRDefault="003E2256" w:rsidP="003E2256">
      <w:pPr>
        <w:pStyle w:val="a3"/>
        <w:ind w:left="1440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7F1560">
        <w:rPr>
          <w:rFonts w:ascii="Times New Roman" w:hAnsi="Times New Roman" w:cs="Times New Roman"/>
          <w:b/>
          <w:sz w:val="24"/>
          <w:szCs w:val="28"/>
          <w:lang w:val="kk-KZ"/>
        </w:rPr>
        <w:t>III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.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консультациялық пункт қызметінің бағыттары:</w:t>
      </w:r>
    </w:p>
    <w:p w:rsidR="003E2256" w:rsidRPr="005056D0" w:rsidRDefault="003E2256" w:rsidP="003E2256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>Ұйымдастырушылық</w:t>
      </w:r>
    </w:p>
    <w:p w:rsidR="003E2256" w:rsidRPr="007F156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Сұраныстарды зерделеу және практикалық көмек көрсетуді жоспарлау;</w:t>
      </w:r>
    </w:p>
    <w:p w:rsidR="003E2256" w:rsidRPr="007F156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Маңыздылық негіздемесі;</w:t>
      </w:r>
    </w:p>
    <w:p w:rsidR="003E2256" w:rsidRPr="007F1560" w:rsidRDefault="003E2256" w:rsidP="003E22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Кеңес беру орнын құрудың маұсаты;</w:t>
      </w:r>
    </w:p>
    <w:p w:rsidR="003E2256" w:rsidRDefault="003E2256" w:rsidP="003E2256">
      <w:pPr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             Консультациялық: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Консультация әлеуметтік –педагогикалық,психологиялық-педагогикалық және                      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</w:t>
      </w:r>
      <w:r w:rsidRPr="005056D0">
        <w:rPr>
          <w:rFonts w:ascii="Times New Roman" w:hAnsi="Times New Roman" w:cs="Times New Roman"/>
          <w:sz w:val="24"/>
          <w:szCs w:val="28"/>
          <w:lang w:val="kk-KZ"/>
        </w:rPr>
        <w:t>медициналық-сауықтыру бағыттары бойыншажүргізіледі.</w:t>
      </w:r>
    </w:p>
    <w:p w:rsidR="003E2256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Педагогикалық,психологиялық және медициналық біліктілігі  жоғары мамандарды іріктеу;</w:t>
      </w:r>
    </w:p>
    <w:p w:rsidR="003E2256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 жасына дейінгі балаларды дамытуда және оқытуда ,тәрбиелеуде жеке және жіктеп саралауда сұрақұтарға консультациялық жауап алудағы ата-аналар қажеттілігінің анализы;</w:t>
      </w:r>
    </w:p>
    <w:p w:rsidR="003E2256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Балалармен педагогикалық және психологиялық өзара қарым қатынаста ата-аналардың психзикалық денсаулығын сақату жөнінде жеке консультациялар өткізу;</w:t>
      </w:r>
    </w:p>
    <w:p w:rsidR="003E2256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Баланың әлеуметтік ,эмоционалдық,тәндік дамуындағы психологиялық-педагогикалық салада тақырыптық кеңестерді жүргізу .</w:t>
      </w:r>
    </w:p>
    <w:p w:rsidR="003E2256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5056D0">
        <w:rPr>
          <w:rFonts w:ascii="Times New Roman" w:hAnsi="Times New Roman" w:cs="Times New Roman"/>
          <w:b/>
          <w:i/>
          <w:sz w:val="24"/>
          <w:szCs w:val="28"/>
          <w:lang w:val="kk-KZ"/>
        </w:rPr>
        <w:t>Бақылаушылық-аналитикалық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>:</w:t>
      </w:r>
    </w:p>
    <w:p w:rsidR="003E2256" w:rsidRPr="005056D0" w:rsidRDefault="003E2256" w:rsidP="003E225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3E2256" w:rsidRPr="005056D0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5056D0">
        <w:rPr>
          <w:rFonts w:ascii="Times New Roman" w:hAnsi="Times New Roman" w:cs="Times New Roman"/>
          <w:sz w:val="24"/>
          <w:szCs w:val="28"/>
          <w:lang w:val="kk-KZ"/>
        </w:rPr>
        <w:t>Мақсатқа жету жолында іс-әрекетті ұйымдастыру мазмұның мониторингі;</w:t>
      </w:r>
    </w:p>
    <w:p w:rsidR="003E2256" w:rsidRPr="005056D0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5056D0">
        <w:rPr>
          <w:rFonts w:ascii="Times New Roman" w:hAnsi="Times New Roman" w:cs="Times New Roman"/>
          <w:sz w:val="24"/>
          <w:szCs w:val="28"/>
          <w:lang w:val="kk-KZ"/>
        </w:rPr>
        <w:t>Жүргізілген жұмыстарды бағалау ;</w:t>
      </w:r>
    </w:p>
    <w:p w:rsidR="003E2256" w:rsidRDefault="003E2256" w:rsidP="003E22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5056D0">
        <w:rPr>
          <w:rFonts w:ascii="Times New Roman" w:hAnsi="Times New Roman" w:cs="Times New Roman"/>
          <w:sz w:val="24"/>
          <w:szCs w:val="28"/>
          <w:lang w:val="kk-KZ"/>
        </w:rPr>
        <w:t>Ұсыныстар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92688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lastRenderedPageBreak/>
        <w:t xml:space="preserve">     </w:t>
      </w:r>
    </w:p>
    <w:p w:rsidR="003E2256" w:rsidRPr="00926885" w:rsidRDefault="003E2256" w:rsidP="003E22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kk-KZ" w:eastAsia="ru-RU"/>
        </w:rPr>
      </w:pPr>
      <w:r w:rsidRPr="00926885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«Бекітілді</w:t>
      </w:r>
      <w:r w:rsidRPr="009268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92688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kk-KZ" w:eastAsia="ru-RU"/>
        </w:rPr>
        <w:t>--------------------------------------</w:t>
      </w:r>
    </w:p>
    <w:p w:rsidR="003E2256" w:rsidRPr="00926885" w:rsidRDefault="003E2256" w:rsidP="003E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8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926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Қостанай қаласы әкімдігінің</w:t>
      </w:r>
    </w:p>
    <w:p w:rsidR="003E2256" w:rsidRPr="00926885" w:rsidRDefault="003E2256" w:rsidP="003E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Қостанай қаласы әкімдігінің </w:t>
      </w:r>
    </w:p>
    <w:p w:rsidR="003E2256" w:rsidRPr="00926885" w:rsidRDefault="003E2256" w:rsidP="003E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бөлімінің№11 бөбекжай-бақшасы»</w:t>
      </w:r>
    </w:p>
    <w:p w:rsidR="003E2256" w:rsidRPr="00926885" w:rsidRDefault="003E2256" w:rsidP="003E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мемлекеттік коммуналдық қазыналық кәсіпорны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д</w:t>
      </w:r>
      <w:r w:rsidRPr="00926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иректоры: Мажит Г.У.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Консультациялық пунктын </w:t>
      </w:r>
    </w:p>
    <w:p w:rsidR="003E2256" w:rsidRPr="00926885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926885">
        <w:rPr>
          <w:rFonts w:ascii="Times New Roman" w:hAnsi="Times New Roman" w:cs="Times New Roman"/>
          <w:b/>
          <w:i/>
          <w:sz w:val="24"/>
          <w:szCs w:val="28"/>
          <w:lang w:val="kk-KZ"/>
        </w:rPr>
        <w:t>ЕРЕЖЕЛЕРІ</w:t>
      </w: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Қостанай қаласы </w:t>
      </w: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E2256" w:rsidRPr="00926885" w:rsidRDefault="003E2256" w:rsidP="003E2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B52AD" w:rsidRDefault="00EB52AD">
      <w:bookmarkStart w:id="0" w:name="_GoBack"/>
      <w:bookmarkEnd w:id="0"/>
    </w:p>
    <w:sectPr w:rsidR="00EB52AD" w:rsidSect="00D11657">
      <w:pgSz w:w="11906" w:h="16838"/>
      <w:pgMar w:top="709" w:right="851" w:bottom="28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179"/>
    <w:multiLevelType w:val="hybridMultilevel"/>
    <w:tmpl w:val="BFE692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5323D6"/>
    <w:multiLevelType w:val="hybridMultilevel"/>
    <w:tmpl w:val="059A4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4B31AC"/>
    <w:multiLevelType w:val="hybridMultilevel"/>
    <w:tmpl w:val="89F8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77BA0"/>
    <w:multiLevelType w:val="hybridMultilevel"/>
    <w:tmpl w:val="37702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6A"/>
    <w:rsid w:val="00366B77"/>
    <w:rsid w:val="003E2256"/>
    <w:rsid w:val="00D11657"/>
    <w:rsid w:val="00E4666A"/>
    <w:rsid w:val="00E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56"/>
    <w:pPr>
      <w:ind w:left="720"/>
      <w:contextualSpacing/>
    </w:pPr>
  </w:style>
  <w:style w:type="table" w:styleId="a4">
    <w:name w:val="Table Grid"/>
    <w:basedOn w:val="a1"/>
    <w:uiPriority w:val="59"/>
    <w:rsid w:val="003E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56"/>
    <w:pPr>
      <w:ind w:left="720"/>
      <w:contextualSpacing/>
    </w:pPr>
  </w:style>
  <w:style w:type="table" w:styleId="a4">
    <w:name w:val="Table Grid"/>
    <w:basedOn w:val="a1"/>
    <w:uiPriority w:val="59"/>
    <w:rsid w:val="003E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2020-01-29T11:23:00Z</dcterms:created>
  <dcterms:modified xsi:type="dcterms:W3CDTF">2020-01-29T11:23:00Z</dcterms:modified>
</cp:coreProperties>
</file>